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6E" w:rsidRPr="005E7A5C" w:rsidRDefault="005723B6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Объявление о проведении</w:t>
      </w:r>
      <w:r w:rsidR="00BB586E" w:rsidRPr="009D19BF">
        <w:rPr>
          <w:rFonts w:ascii="Times New Roman" w:hAnsi="Times New Roman" w:cs="Times New Roman"/>
          <w:b/>
        </w:rPr>
        <w:t xml:space="preserve"> закупа</w:t>
      </w:r>
      <w:r w:rsidR="00A77840">
        <w:rPr>
          <w:rFonts w:ascii="Times New Roman" w:hAnsi="Times New Roman" w:cs="Times New Roman"/>
          <w:b/>
        </w:rPr>
        <w:t xml:space="preserve"> №</w:t>
      </w:r>
      <w:r w:rsidR="002F347C" w:rsidRPr="00100979">
        <w:rPr>
          <w:rFonts w:ascii="Times New Roman" w:hAnsi="Times New Roman" w:cs="Times New Roman"/>
          <w:b/>
        </w:rPr>
        <w:t>1</w:t>
      </w:r>
      <w:r w:rsidR="007F0129">
        <w:rPr>
          <w:rFonts w:ascii="Times New Roman" w:hAnsi="Times New Roman" w:cs="Times New Roman"/>
          <w:b/>
        </w:rPr>
        <w:t>4</w:t>
      </w:r>
    </w:p>
    <w:p w:rsidR="009D19BF" w:rsidRPr="009D19BF" w:rsidRDefault="009D19BF" w:rsidP="00520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586E" w:rsidRPr="00814E37" w:rsidRDefault="00BB586E" w:rsidP="00814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</w:pPr>
      <w:r w:rsidRPr="00814E37">
        <w:rPr>
          <w:rFonts w:ascii="Times New Roman" w:hAnsi="Times New Roman" w:cs="Times New Roman"/>
          <w:b/>
        </w:rPr>
        <w:t xml:space="preserve">лекарственных средств, </w:t>
      </w:r>
      <w:r w:rsidR="00D00E91">
        <w:rPr>
          <w:rFonts w:ascii="Times New Roman" w:hAnsi="Times New Roman" w:cs="Times New Roman"/>
          <w:b/>
        </w:rPr>
        <w:t>медицинских изделий и специализированных лечебных продуктов в рамках гарантированного объема бесплатной медицинской помощи и (</w:t>
      </w:r>
      <w:r w:rsidR="00453F53">
        <w:rPr>
          <w:rFonts w:ascii="Times New Roman" w:hAnsi="Times New Roman" w:cs="Times New Roman"/>
          <w:b/>
        </w:rPr>
        <w:t>или) в системе обязательного социального медицинского страхования</w:t>
      </w:r>
      <w:r w:rsidR="005128F7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>,</w:t>
      </w:r>
      <w:r w:rsidR="00453F53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</w:rPr>
        <w:t xml:space="preserve"> фармацевтических услуг 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на 202</w:t>
      </w:r>
      <w:r w:rsidR="005E620F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1</w:t>
      </w:r>
      <w:r w:rsidRPr="00814E37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год способом запроса ценовых предложений</w:t>
      </w:r>
    </w:p>
    <w:p w:rsidR="007A6614" w:rsidRPr="009D19BF" w:rsidRDefault="007A6614" w:rsidP="00BB5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</w:p>
    <w:p w:rsidR="005D1C65" w:rsidRPr="009D19BF" w:rsidRDefault="007A6614" w:rsidP="00503A89">
      <w:pPr>
        <w:jc w:val="both"/>
        <w:rPr>
          <w:rFonts w:ascii="Times New Roman" w:hAnsi="Times New Roman" w:cs="Times New Roman"/>
        </w:rPr>
      </w:pP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КГП на ПХВ «Городская поликлиника </w:t>
      </w:r>
      <w:r w:rsidR="005875A8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№20</w:t>
      </w:r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» Управления </w:t>
      </w:r>
      <w:proofErr w:type="spellStart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г.Алматы</w:t>
      </w:r>
      <w:proofErr w:type="spellEnd"/>
      <w:r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почтовый адрес</w:t>
      </w:r>
      <w:r w:rsidR="005201F5" w:rsidRPr="00D468FC">
        <w:rPr>
          <w:rFonts w:ascii="Times New Roman" w:hAnsi="Times New Roman" w:cs="Times New Roman"/>
          <w:b/>
          <w:lang w:val="kk-KZ"/>
        </w:rPr>
        <w:t xml:space="preserve"> г. Алматы</w:t>
      </w:r>
      <w:r w:rsidR="00E279C6">
        <w:rPr>
          <w:rFonts w:ascii="Times New Roman" w:hAnsi="Times New Roman" w:cs="Times New Roman"/>
          <w:b/>
          <w:lang w:val="kk-KZ"/>
        </w:rPr>
        <w:t xml:space="preserve">, </w:t>
      </w:r>
      <w:r w:rsidR="00D468FC" w:rsidRPr="00D468FC">
        <w:rPr>
          <w:rFonts w:ascii="Times New Roman" w:hAnsi="Times New Roman" w:cs="Times New Roman"/>
          <w:color w:val="444444"/>
          <w:shd w:val="clear" w:color="auto" w:fill="FFFFFF"/>
        </w:rPr>
        <w:t>Жулдыз 1-й микрорайон, 5в</w:t>
      </w:r>
      <w:r w:rsidR="005249F9" w:rsidRPr="005249F9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="00953EDF" w:rsidRPr="00D468FC">
        <w:rPr>
          <w:rFonts w:ascii="Times New Roman" w:hAnsi="Times New Roman" w:cs="Times New Roman"/>
          <w:b/>
          <w:lang w:val="kk-KZ"/>
        </w:rPr>
        <w:t xml:space="preserve">эл.адрес  </w:t>
      </w:r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br/>
      </w:r>
      <w:hyperlink r:id="rId7" w:history="1">
        <w:r w:rsidR="00D468FC" w:rsidRPr="00D468FC">
          <w:rPr>
            <w:rStyle w:val="a3"/>
            <w:rFonts w:ascii="Times New Roman" w:eastAsia="Times New Roman" w:hAnsi="Times New Roman" w:cs="Times New Roman"/>
            <w:lang w:eastAsia="ru-RU"/>
          </w:rPr>
          <w:t>gp_20@med.mail.kz</w:t>
        </w:r>
      </w:hyperlink>
      <w:r w:rsidR="00D468FC" w:rsidRPr="00D468FC">
        <w:rPr>
          <w:rFonts w:ascii="Times New Roman" w:eastAsia="Times New Roman" w:hAnsi="Times New Roman" w:cs="Times New Roman"/>
          <w:color w:val="444444"/>
          <w:lang w:eastAsia="ru-RU"/>
        </w:rPr>
        <w:t>+7(727) 333-14-46 (Внутренний номер 004)</w:t>
      </w:r>
      <w:r w:rsidR="00C225A0" w:rsidRPr="00D468FC">
        <w:rPr>
          <w:rFonts w:ascii="Times New Roman" w:hAnsi="Times New Roman" w:cs="Times New Roman"/>
          <w:b/>
        </w:rPr>
        <w:t>,</w:t>
      </w:r>
      <w:r w:rsidR="005201F5" w:rsidRPr="00D468FC">
        <w:rPr>
          <w:rFonts w:ascii="Times New Roman" w:hAnsi="Times New Roman" w:cs="Times New Roman"/>
          <w:spacing w:val="2"/>
        </w:rPr>
        <w:t xml:space="preserve"> объявляет 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о проведении закупа способом </w:t>
      </w:r>
      <w:r w:rsidR="005201F5" w:rsidRPr="00D468FC">
        <w:rPr>
          <w:rFonts w:ascii="Times New Roman" w:hAnsi="Times New Roman" w:cs="Times New Roman"/>
          <w:b/>
          <w:bCs/>
        </w:rPr>
        <w:t xml:space="preserve"> запроса ценовых предложений</w:t>
      </w:r>
      <w:r w:rsidR="005201F5" w:rsidRPr="00D468FC">
        <w:rPr>
          <w:rFonts w:ascii="Times New Roman" w:hAnsi="Times New Roman" w:cs="Times New Roman"/>
          <w:spacing w:val="2"/>
          <w:lang w:val="kk-KZ"/>
        </w:rPr>
        <w:t xml:space="preserve">: </w:t>
      </w:r>
      <w:r w:rsidR="005201F5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 xml:space="preserve">закупа </w:t>
      </w:r>
      <w:r w:rsidR="007C380A" w:rsidRPr="00D468FC">
        <w:rPr>
          <w:rFonts w:ascii="Times New Roman" w:hAnsi="Times New Roman" w:cs="Times New Roman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7C380A" w:rsidRPr="00D468FC">
        <w:rPr>
          <w:rFonts w:ascii="Times New Roman" w:hAnsi="Times New Roman" w:cs="Times New Roman"/>
          <w:bCs/>
          <w:spacing w:val="2"/>
          <w:bdr w:val="none" w:sz="0" w:space="0" w:color="auto" w:frame="1"/>
        </w:rPr>
        <w:t>, фармацевтических услуг</w:t>
      </w:r>
      <w:r w:rsidR="00814E37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.</w:t>
      </w:r>
      <w:r w:rsidR="005249F9" w:rsidRPr="005249F9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 xml:space="preserve"> </w:t>
      </w:r>
      <w:r w:rsidR="00CC388B" w:rsidRPr="00D468FC">
        <w:rPr>
          <w:rFonts w:ascii="Times New Roman" w:hAnsi="Times New Roman" w:cs="Times New Roman"/>
          <w:b/>
          <w:bCs/>
          <w:spacing w:val="2"/>
          <w:bdr w:val="none" w:sz="0" w:space="0" w:color="auto" w:frame="1"/>
        </w:rPr>
        <w:t>Н</w:t>
      </w:r>
      <w:r w:rsidR="005201F5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а сумму</w:t>
      </w:r>
      <w:r w:rsidR="005249F9" w:rsidRPr="005249F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</w:t>
      </w:r>
      <w:r w:rsidR="007F012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153</w:t>
      </w:r>
      <w:r w:rsidR="0010097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000</w:t>
      </w:r>
      <w:r w:rsidR="007C380A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,0</w:t>
      </w:r>
      <w:r w:rsidR="004A3DF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(</w:t>
      </w:r>
      <w:r w:rsidR="007F012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сто пятьдесят три</w:t>
      </w:r>
      <w:r w:rsidR="00100979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тысячи</w:t>
      </w:r>
      <w:r w:rsidR="0014725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) тенге</w:t>
      </w:r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 xml:space="preserve"> 00 </w:t>
      </w:r>
      <w:proofErr w:type="spellStart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тиын</w:t>
      </w:r>
      <w:proofErr w:type="spellEnd"/>
      <w:r w:rsidR="00CC388B" w:rsidRPr="00D468FC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10"/>
        <w:gridCol w:w="3399"/>
        <w:gridCol w:w="712"/>
        <w:gridCol w:w="568"/>
        <w:gridCol w:w="1134"/>
        <w:gridCol w:w="1125"/>
        <w:gridCol w:w="1231"/>
        <w:gridCol w:w="1239"/>
        <w:gridCol w:w="1767"/>
        <w:gridCol w:w="1735"/>
      </w:tblGrid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249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п/п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1526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 w:rsidR="001526ED"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ЛС и ИМН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Ед.изм</w:t>
            </w:r>
            <w:proofErr w:type="spellEnd"/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Кол/во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AB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0528B1" w:rsidRPr="005249F9" w:rsidRDefault="000528B1" w:rsidP="00AB2D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поставки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Сроки и условия поставки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представления (приема) документов и окончательный срок</w:t>
            </w:r>
          </w:p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подачи ценовых предложений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Дату, время и место вскрытия конвертов с ценовыми предложениями</w:t>
            </w:r>
          </w:p>
        </w:tc>
      </w:tr>
      <w:tr w:rsidR="000528B1" w:rsidRPr="009D19BF" w:rsidTr="007103D1">
        <w:trPr>
          <w:trHeight w:val="20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528B1" w:rsidRPr="005249F9" w:rsidRDefault="000528B1" w:rsidP="005C76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279C6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79C6" w:rsidRPr="005249F9" w:rsidRDefault="00E279C6" w:rsidP="005B7D7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100979" w:rsidRDefault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Дозатор 20-200мкл (лабораторный)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FF2DD3" w:rsidRDefault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249F9" w:rsidRDefault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100979" w:rsidRDefault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7F0129" w:rsidP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100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79C6" w:rsidRPr="00503A89" w:rsidRDefault="007F0129" w:rsidP="002F347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100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г. Алматы  </w:t>
            </w: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мкр.Жулдыз</w:t>
            </w:r>
            <w:proofErr w:type="spellEnd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1-, 5в</w:t>
            </w: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декабрь  по устной или письменной заявке заказчика</w:t>
            </w: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7F0129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00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12-00 часов</w:t>
            </w: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79C6" w:rsidRPr="005249F9" w:rsidRDefault="007F0129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2F3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347C" w:rsidRPr="00100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9C6" w:rsidRPr="005249F9">
              <w:rPr>
                <w:rFonts w:ascii="Times New Roman" w:hAnsi="Times New Roman" w:cs="Times New Roman"/>
                <w:sz w:val="20"/>
                <w:szCs w:val="20"/>
              </w:rPr>
              <w:t>.2021г.</w:t>
            </w:r>
          </w:p>
          <w:p w:rsidR="00E279C6" w:rsidRPr="005249F9" w:rsidRDefault="00E279C6" w:rsidP="00C47B2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14-00 часов</w:t>
            </w:r>
          </w:p>
          <w:p w:rsidR="00E279C6" w:rsidRPr="005249F9" w:rsidRDefault="00E279C6" w:rsidP="00F761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г.Алматы</w:t>
            </w:r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F7618C" w:rsidRPr="005249F9">
              <w:rPr>
                <w:rFonts w:ascii="Times New Roman" w:hAnsi="Times New Roman" w:cs="Times New Roman"/>
                <w:sz w:val="20"/>
                <w:szCs w:val="20"/>
              </w:rPr>
              <w:t xml:space="preserve"> Жулдыз 1, 5в</w:t>
            </w:r>
          </w:p>
        </w:tc>
      </w:tr>
      <w:tr w:rsidR="00100979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FF2DD3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Наконечники на 20-200мкл(уп-500шт)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Default="00100979" w:rsidP="00100979">
            <w:r w:rsidRPr="000F0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79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FF2DD3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Дозатор 100-1000мкл(лабораторный)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Default="00100979" w:rsidP="00100979">
            <w:r w:rsidRPr="000F0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7F012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100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7F012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1009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979" w:rsidRPr="009D19BF" w:rsidTr="007A01EA">
        <w:trPr>
          <w:trHeight w:val="1053"/>
        </w:trPr>
        <w:tc>
          <w:tcPr>
            <w:tcW w:w="1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9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4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FF2DD3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Наконечники на 100-1000мкл(уп-500шт)</w:t>
            </w:r>
          </w:p>
        </w:tc>
        <w:tc>
          <w:tcPr>
            <w:tcW w:w="116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Default="00100979" w:rsidP="00100979">
            <w:r w:rsidRPr="000F0B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разлива жидкости реагентов</w:t>
            </w:r>
          </w:p>
        </w:tc>
        <w:tc>
          <w:tcPr>
            <w:tcW w:w="24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9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84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0979" w:rsidRPr="005249F9" w:rsidRDefault="00100979" w:rsidP="001009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17 500,0</w:t>
            </w:r>
          </w:p>
        </w:tc>
        <w:tc>
          <w:tcPr>
            <w:tcW w:w="420" w:type="pct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0979" w:rsidRPr="005249F9" w:rsidRDefault="00100979" w:rsidP="0010097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1DC" w:rsidRPr="009D19BF" w:rsidRDefault="00695185" w:rsidP="0069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7331DC" w:rsidRPr="009D19BF">
        <w:rPr>
          <w:rFonts w:ascii="Times New Roman" w:hAnsi="Times New Roman" w:cs="Times New Roman"/>
        </w:rPr>
        <w:t>Ценовое предложение предоставляется в запечатанном конверте, на лицевой стороне которого, потенциальный поставщик должен указать: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Полное наименование и почтовый адрес потенциального поставщика;</w:t>
      </w:r>
    </w:p>
    <w:p w:rsidR="007331DC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2"/>
          <w:bdr w:val="none" w:sz="0" w:space="0" w:color="auto" w:frame="1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и почтовый адрес организатора закупок лекарственных средств;</w:t>
      </w:r>
    </w:p>
    <w:p w:rsidR="005201F5" w:rsidRPr="009D19BF" w:rsidRDefault="007331DC" w:rsidP="007331D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9BF">
        <w:rPr>
          <w:rFonts w:ascii="Times New Roman" w:hAnsi="Times New Roman" w:cs="Times New Roman"/>
          <w:bCs/>
          <w:spacing w:val="2"/>
          <w:bdr w:val="none" w:sz="0" w:space="0" w:color="auto" w:frame="1"/>
        </w:rPr>
        <w:t>Наименование закупок для участия, в которых предоставляется ценовое предложение потенциального поставщика.</w:t>
      </w:r>
    </w:p>
    <w:p w:rsidR="00C225A0" w:rsidRPr="0014725B" w:rsidRDefault="00C72807" w:rsidP="00BB586E">
      <w:pPr>
        <w:rPr>
          <w:rFonts w:ascii="Times New Roman" w:hAnsi="Times New Roman" w:cs="Times New Roman"/>
          <w:b/>
        </w:rPr>
      </w:pPr>
      <w:r w:rsidRPr="009D19BF">
        <w:rPr>
          <w:rFonts w:ascii="Times New Roman" w:hAnsi="Times New Roman" w:cs="Times New Roman"/>
        </w:rPr>
        <w:t xml:space="preserve">В соответствии с требованиями Постановления Правительства Республики Казахстан от </w:t>
      </w:r>
      <w:r w:rsidR="002930A3">
        <w:rPr>
          <w:rFonts w:ascii="Times New Roman" w:hAnsi="Times New Roman" w:cs="Times New Roman"/>
        </w:rPr>
        <w:t>4июня</w:t>
      </w:r>
      <w:r w:rsidRPr="009D19BF">
        <w:rPr>
          <w:rFonts w:ascii="Times New Roman" w:hAnsi="Times New Roman" w:cs="Times New Roman"/>
        </w:rPr>
        <w:t xml:space="preserve"> 20</w:t>
      </w:r>
      <w:r w:rsidR="002930A3">
        <w:rPr>
          <w:rFonts w:ascii="Times New Roman" w:hAnsi="Times New Roman" w:cs="Times New Roman"/>
        </w:rPr>
        <w:t>21</w:t>
      </w:r>
      <w:r w:rsidRPr="009D19BF">
        <w:rPr>
          <w:rFonts w:ascii="Times New Roman" w:hAnsi="Times New Roman" w:cs="Times New Roman"/>
        </w:rPr>
        <w:t xml:space="preserve"> года №</w:t>
      </w:r>
      <w:r w:rsidR="002930A3">
        <w:rPr>
          <w:rFonts w:ascii="Times New Roman" w:hAnsi="Times New Roman" w:cs="Times New Roman"/>
        </w:rPr>
        <w:t>375</w:t>
      </w:r>
      <w:r w:rsidRPr="009D19BF">
        <w:rPr>
          <w:rFonts w:ascii="Times New Roman" w:hAnsi="Times New Roman" w:cs="Times New Roman"/>
        </w:rPr>
        <w:t xml:space="preserve"> «Об утверждении Правил организации проведения закупа лекарственных средств, </w:t>
      </w:r>
      <w:r w:rsidR="002930A3">
        <w:rPr>
          <w:rFonts w:ascii="Times New Roman" w:hAnsi="Times New Roman" w:cs="Times New Roman"/>
        </w:rPr>
        <w:t>медицинских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="002930A3">
        <w:rPr>
          <w:rFonts w:ascii="Times New Roman" w:hAnsi="Times New Roman" w:cs="Times New Roman"/>
          <w:bCs/>
          <w:spacing w:val="2"/>
          <w:bdr w:val="none" w:sz="0" w:space="0" w:color="auto" w:frame="1"/>
        </w:rPr>
        <w:t>,</w:t>
      </w:r>
      <w:r w:rsidR="00B3053B" w:rsidRPr="0014725B">
        <w:rPr>
          <w:rFonts w:ascii="Times New Roman" w:hAnsi="Times New Roman" w:cs="Times New Roman"/>
          <w:b/>
          <w:color w:val="000000"/>
          <w:spacing w:val="2"/>
          <w:shd w:val="clear" w:color="auto" w:fill="FFFFFF"/>
        </w:rPr>
        <w:t>для участия в закупе потенциальный поставщик должен предоставить следующие документы, подтверждающие соответствие квалификационным требованиям: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proofErr w:type="spellStart"/>
      <w:r w:rsidR="00CE7183">
        <w:fldChar w:fldCharType="begin"/>
      </w:r>
      <w:r w:rsidR="00F86839">
        <w:instrText xml:space="preserve"> HYPERLINK "http://adilet.zan.kz/rus/docs/Z1400000202" \l "z1" </w:instrText>
      </w:r>
      <w:r w:rsidR="00CE7183">
        <w:fldChar w:fldCharType="separate"/>
      </w:r>
      <w:r w:rsidR="00B3053B" w:rsidRPr="00953EDF">
        <w:rPr>
          <w:rFonts w:ascii="Times New Roman" w:hAnsi="Times New Roman" w:cs="Times New Roman"/>
          <w:color w:val="073A5E"/>
          <w:lang w:eastAsia="ru-RU"/>
        </w:rPr>
        <w:t>законодателствам</w:t>
      </w:r>
      <w:proofErr w:type="spellEnd"/>
      <w:r w:rsidR="00CE7183">
        <w:rPr>
          <w:rFonts w:ascii="Times New Roman" w:hAnsi="Times New Roman" w:cs="Times New Roman"/>
          <w:color w:val="073A5E"/>
          <w:lang w:eastAsia="ru-RU"/>
        </w:rPr>
        <w:fldChar w:fldCharType="end"/>
      </w:r>
      <w:r w:rsidRPr="00953EDF">
        <w:rPr>
          <w:rFonts w:ascii="Times New Roman" w:hAnsi="Times New Roman" w:cs="Times New Roman"/>
          <w:lang w:eastAsia="ru-RU"/>
        </w:rPr>
        <w:t xml:space="preserve"> 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</w:t>
      </w:r>
      <w:r w:rsidR="00B3053B" w:rsidRPr="00953EDF">
        <w:rPr>
          <w:rFonts w:ascii="Times New Roman" w:hAnsi="Times New Roman" w:cs="Times New Roman"/>
          <w:lang w:eastAsia="ru-RU"/>
        </w:rPr>
        <w:t>засвидетельствованную</w:t>
      </w:r>
      <w:r w:rsidRPr="00953EDF">
        <w:rPr>
          <w:rFonts w:ascii="Times New Roman" w:hAnsi="Times New Roman" w:cs="Times New Roman"/>
          <w:lang w:eastAsia="ru-RU"/>
        </w:rPr>
        <w:t xml:space="preserve"> копию соответствующего разрешения (уведомления), полученного (направленного) в соответствии с Законо</w:t>
      </w:r>
      <w:r w:rsidR="00B3053B" w:rsidRPr="00953EDF">
        <w:rPr>
          <w:rFonts w:ascii="Times New Roman" w:hAnsi="Times New Roman" w:cs="Times New Roman"/>
          <w:lang w:eastAsia="ru-RU"/>
        </w:rPr>
        <w:t>дательством</w:t>
      </w:r>
      <w:r w:rsidRPr="00953EDF">
        <w:rPr>
          <w:rFonts w:ascii="Times New Roman" w:hAnsi="Times New Roman" w:cs="Times New Roman"/>
          <w:lang w:eastAsia="ru-RU"/>
        </w:rPr>
        <w:t xml:space="preserve"> Республики Казахстан </w:t>
      </w:r>
      <w:r w:rsidR="00B3053B" w:rsidRPr="00953EDF">
        <w:rPr>
          <w:rFonts w:ascii="Times New Roman" w:hAnsi="Times New Roman" w:cs="Times New Roman"/>
          <w:lang w:eastAsia="ru-RU"/>
        </w:rPr>
        <w:t>о</w:t>
      </w:r>
      <w:r w:rsidRPr="00953EDF">
        <w:rPr>
          <w:rFonts w:ascii="Times New Roman" w:hAnsi="Times New Roman" w:cs="Times New Roman"/>
          <w:lang w:eastAsia="ru-RU"/>
        </w:rPr>
        <w:t xml:space="preserve"> разрешениях и уведомлениях;</w:t>
      </w:r>
    </w:p>
    <w:p w:rsidR="00953EDF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C225A0" w:rsidRPr="00953EDF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C225A0" w:rsidRDefault="00C225A0" w:rsidP="00953EDF">
      <w:pPr>
        <w:pStyle w:val="a5"/>
        <w:rPr>
          <w:rFonts w:ascii="Times New Roman" w:hAnsi="Times New Roman" w:cs="Times New Roman"/>
          <w:lang w:eastAsia="ru-RU"/>
        </w:rPr>
      </w:pPr>
      <w:r w:rsidRPr="00953EDF">
        <w:rPr>
          <w:rFonts w:ascii="Times New Roman" w:hAnsi="Times New Roman" w:cs="Times New Roman"/>
          <w:lang w:eastAsia="ru-RU"/>
        </w:rPr>
        <w:t xml:space="preserve">      </w:t>
      </w:r>
      <w:r w:rsidR="002930A3">
        <w:rPr>
          <w:rFonts w:ascii="Times New Roman" w:hAnsi="Times New Roman" w:cs="Times New Roman"/>
          <w:lang w:eastAsia="ru-RU"/>
        </w:rPr>
        <w:t>6</w:t>
      </w:r>
      <w:r w:rsidRPr="00953EDF">
        <w:rPr>
          <w:rFonts w:ascii="Times New Roman" w:hAnsi="Times New Roman" w:cs="Times New Roman"/>
          <w:lang w:eastAsia="ru-RU"/>
        </w:rPr>
        <w:t>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585179" w:rsidRPr="00953EDF" w:rsidRDefault="00585179" w:rsidP="00953EDF">
      <w:pPr>
        <w:pStyle w:val="a5"/>
        <w:rPr>
          <w:rFonts w:ascii="Times New Roman" w:hAnsi="Times New Roman" w:cs="Times New Roman"/>
          <w:lang w:eastAsia="ru-RU"/>
        </w:rPr>
      </w:pPr>
    </w:p>
    <w:p w:rsidR="00953EDF" w:rsidRDefault="00EF289B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814E37">
        <w:rPr>
          <w:rFonts w:ascii="Times New Roman" w:hAnsi="Times New Roman" w:cs="Times New Roman"/>
          <w:b/>
          <w:lang w:eastAsia="ru-RU"/>
        </w:rPr>
        <w:t>Требования к закупаемым  лекарственным средствам:</w:t>
      </w:r>
    </w:p>
    <w:p w:rsidR="00585179" w:rsidRPr="00585179" w:rsidRDefault="00585179" w:rsidP="00953EDF">
      <w:pPr>
        <w:pStyle w:val="a5"/>
        <w:rPr>
          <w:rFonts w:ascii="Times New Roman" w:hAnsi="Times New Roman" w:cs="Times New Roman"/>
          <w:b/>
          <w:lang w:eastAsia="ru-RU"/>
        </w:rPr>
      </w:pPr>
      <w:r w:rsidRPr="00585179">
        <w:rPr>
          <w:rFonts w:ascii="Times New Roman" w:hAnsi="Times New Roman" w:cs="Times New Roman"/>
        </w:rPr>
        <w:lastRenderedPageBreak/>
        <w:t>Согласно Главе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sectPr w:rsidR="00585179" w:rsidRPr="00585179" w:rsidSect="00814E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967"/>
    <w:multiLevelType w:val="hybridMultilevel"/>
    <w:tmpl w:val="43D0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4310"/>
    <w:multiLevelType w:val="hybridMultilevel"/>
    <w:tmpl w:val="655CE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E3494"/>
    <w:multiLevelType w:val="hybridMultilevel"/>
    <w:tmpl w:val="B7F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E5789"/>
    <w:multiLevelType w:val="hybridMultilevel"/>
    <w:tmpl w:val="2B8E5652"/>
    <w:lvl w:ilvl="0" w:tplc="C6FAFF8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55"/>
    <w:rsid w:val="00041DC6"/>
    <w:rsid w:val="000528B1"/>
    <w:rsid w:val="00091039"/>
    <w:rsid w:val="00097FE7"/>
    <w:rsid w:val="000B7AD4"/>
    <w:rsid w:val="000D38DF"/>
    <w:rsid w:val="00100979"/>
    <w:rsid w:val="0011498D"/>
    <w:rsid w:val="00133129"/>
    <w:rsid w:val="00144B0D"/>
    <w:rsid w:val="0014725B"/>
    <w:rsid w:val="001526ED"/>
    <w:rsid w:val="001E5513"/>
    <w:rsid w:val="00224034"/>
    <w:rsid w:val="00271BAE"/>
    <w:rsid w:val="002930A3"/>
    <w:rsid w:val="002F347C"/>
    <w:rsid w:val="00302002"/>
    <w:rsid w:val="00303B00"/>
    <w:rsid w:val="003068C5"/>
    <w:rsid w:val="003A4D02"/>
    <w:rsid w:val="003B1C60"/>
    <w:rsid w:val="003E17E3"/>
    <w:rsid w:val="00415E18"/>
    <w:rsid w:val="0044015D"/>
    <w:rsid w:val="004513CE"/>
    <w:rsid w:val="00453F53"/>
    <w:rsid w:val="004A3DFB"/>
    <w:rsid w:val="004E7D7C"/>
    <w:rsid w:val="0050200E"/>
    <w:rsid w:val="00503A89"/>
    <w:rsid w:val="00507410"/>
    <w:rsid w:val="005128F7"/>
    <w:rsid w:val="005201F5"/>
    <w:rsid w:val="005249F9"/>
    <w:rsid w:val="005723B6"/>
    <w:rsid w:val="00585179"/>
    <w:rsid w:val="005875A8"/>
    <w:rsid w:val="005A0ADE"/>
    <w:rsid w:val="005B708E"/>
    <w:rsid w:val="005B7D78"/>
    <w:rsid w:val="005C767E"/>
    <w:rsid w:val="005D1C65"/>
    <w:rsid w:val="005E620F"/>
    <w:rsid w:val="005E7A0D"/>
    <w:rsid w:val="005E7A5C"/>
    <w:rsid w:val="00602A33"/>
    <w:rsid w:val="006218EB"/>
    <w:rsid w:val="006818EC"/>
    <w:rsid w:val="00695185"/>
    <w:rsid w:val="006962C3"/>
    <w:rsid w:val="006B7844"/>
    <w:rsid w:val="006E5F75"/>
    <w:rsid w:val="007103D1"/>
    <w:rsid w:val="007331DC"/>
    <w:rsid w:val="007557FB"/>
    <w:rsid w:val="0076245D"/>
    <w:rsid w:val="0076452A"/>
    <w:rsid w:val="007A6614"/>
    <w:rsid w:val="007B7653"/>
    <w:rsid w:val="007C380A"/>
    <w:rsid w:val="007F0129"/>
    <w:rsid w:val="00814E37"/>
    <w:rsid w:val="008367E6"/>
    <w:rsid w:val="00845A51"/>
    <w:rsid w:val="00873716"/>
    <w:rsid w:val="00887CB4"/>
    <w:rsid w:val="00892FF4"/>
    <w:rsid w:val="008C182A"/>
    <w:rsid w:val="008C230A"/>
    <w:rsid w:val="008C3D2A"/>
    <w:rsid w:val="008C7A51"/>
    <w:rsid w:val="008D2397"/>
    <w:rsid w:val="009106CB"/>
    <w:rsid w:val="00923768"/>
    <w:rsid w:val="00953EDF"/>
    <w:rsid w:val="00963278"/>
    <w:rsid w:val="00980AF3"/>
    <w:rsid w:val="0098134C"/>
    <w:rsid w:val="009D19BF"/>
    <w:rsid w:val="009D1D82"/>
    <w:rsid w:val="00A21F34"/>
    <w:rsid w:val="00A62613"/>
    <w:rsid w:val="00A77840"/>
    <w:rsid w:val="00AA314E"/>
    <w:rsid w:val="00AA3800"/>
    <w:rsid w:val="00AA4B8C"/>
    <w:rsid w:val="00AB2D02"/>
    <w:rsid w:val="00B3053B"/>
    <w:rsid w:val="00BB586E"/>
    <w:rsid w:val="00BB7110"/>
    <w:rsid w:val="00BD71E0"/>
    <w:rsid w:val="00C225A0"/>
    <w:rsid w:val="00C45CA7"/>
    <w:rsid w:val="00C47B2C"/>
    <w:rsid w:val="00C72807"/>
    <w:rsid w:val="00C7651D"/>
    <w:rsid w:val="00CC388B"/>
    <w:rsid w:val="00CE7183"/>
    <w:rsid w:val="00D00E91"/>
    <w:rsid w:val="00D31C7E"/>
    <w:rsid w:val="00D35190"/>
    <w:rsid w:val="00D356A5"/>
    <w:rsid w:val="00D468FC"/>
    <w:rsid w:val="00D625FE"/>
    <w:rsid w:val="00D879F7"/>
    <w:rsid w:val="00DE160E"/>
    <w:rsid w:val="00E25E5C"/>
    <w:rsid w:val="00E279C6"/>
    <w:rsid w:val="00E5434F"/>
    <w:rsid w:val="00E67101"/>
    <w:rsid w:val="00EA46F2"/>
    <w:rsid w:val="00EA4793"/>
    <w:rsid w:val="00EA5FF9"/>
    <w:rsid w:val="00EA7FD1"/>
    <w:rsid w:val="00EF289B"/>
    <w:rsid w:val="00F14455"/>
    <w:rsid w:val="00F7618C"/>
    <w:rsid w:val="00F86839"/>
    <w:rsid w:val="00FF2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01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3">
    <w:name w:val="Hyperlink"/>
    <w:uiPriority w:val="99"/>
    <w:unhideWhenUsed/>
    <w:rsid w:val="005201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1DC"/>
    <w:pPr>
      <w:ind w:left="720"/>
      <w:contextualSpacing/>
    </w:pPr>
  </w:style>
  <w:style w:type="paragraph" w:styleId="a5">
    <w:name w:val="No Spacing"/>
    <w:uiPriority w:val="1"/>
    <w:qFormat/>
    <w:rsid w:val="00953EDF"/>
    <w:pPr>
      <w:spacing w:after="0" w:line="240" w:lineRule="auto"/>
    </w:pPr>
  </w:style>
  <w:style w:type="character" w:styleId="a6">
    <w:name w:val="Strong"/>
    <w:basedOn w:val="a0"/>
    <w:uiPriority w:val="22"/>
    <w:qFormat/>
    <w:rsid w:val="0009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_20@med.mail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58A1-0C89-4F11-AA31-4566620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2021-04-09T03:38:00Z</cp:lastPrinted>
  <dcterms:created xsi:type="dcterms:W3CDTF">2021-11-25T03:32:00Z</dcterms:created>
  <dcterms:modified xsi:type="dcterms:W3CDTF">2021-11-25T03:36:00Z</dcterms:modified>
</cp:coreProperties>
</file>