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C5" w:rsidRDefault="00AC09C5" w:rsidP="00AC09C5">
      <w:pPr>
        <w:tabs>
          <w:tab w:val="left" w:pos="2640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4063"/>
      </w:tblGrid>
      <w:tr w:rsidR="00AC09C5" w:rsidTr="00AF2E4E"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алматы қаласы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Денсаулық сақтау басқармасы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шаруашылық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жүргізу құқығындағы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«№ 20 қалалық емханасы» мемлекеттік коммуналдық кәсіпорны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AC09C5" w:rsidRDefault="00AC09C5" w:rsidP="00AF2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object w:dxaOrig="150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81pt" o:ole="" fillcolor="window">
                  <v:imagedata r:id="rId5" o:title="" croptop="1817f" cropbottom="5928f" cropleft="1602f"/>
                </v:shape>
                <o:OLEObject Type="Embed" ProgID="Word.Picture.8" ShapeID="_x0000_i1025" DrawAspect="Content" ObjectID="_1551277841" r:id="rId6"/>
              </w:object>
            </w:r>
          </w:p>
        </w:tc>
        <w:tc>
          <w:tcPr>
            <w:tcW w:w="406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 xml:space="preserve"> Здравоохранения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города алматы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государственное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коммунальное предприятие на праве хозяйственного ведения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«Городская поликлиника № 20»</w:t>
            </w:r>
          </w:p>
        </w:tc>
      </w:tr>
    </w:tbl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050049,Алматы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қаласы,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Жұлдыз-1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ықшам ауданы, 5В үй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050049</w:t>
      </w:r>
      <w:r>
        <w:rPr>
          <w:rFonts w:ascii="Times New Roman" w:hAnsi="Times New Roman" w:cs="Times New Roman"/>
          <w:sz w:val="18"/>
          <w:szCs w:val="18"/>
          <w:lang w:val="kk-KZ"/>
        </w:rPr>
        <w:t>,город Алматы</w:t>
      </w:r>
      <w:proofErr w:type="gramStart"/>
      <w:r>
        <w:rPr>
          <w:rFonts w:ascii="Times New Roman" w:hAnsi="Times New Roman" w:cs="Times New Roman"/>
          <w:sz w:val="18"/>
          <w:szCs w:val="18"/>
          <w:lang w:val="kk-KZ"/>
        </w:rPr>
        <w:t>,м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кр</w:t>
      </w:r>
      <w:r>
        <w:rPr>
          <w:rFonts w:ascii="Times New Roman" w:hAnsi="Times New Roman" w:cs="Times New Roman"/>
          <w:sz w:val="18"/>
          <w:szCs w:val="18"/>
        </w:rPr>
        <w:t>. «</w:t>
      </w: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ұлдыз-1</w:t>
      </w:r>
      <w:r>
        <w:rPr>
          <w:rFonts w:ascii="Times New Roman" w:hAnsi="Times New Roman" w:cs="Times New Roman"/>
          <w:sz w:val="18"/>
          <w:szCs w:val="18"/>
        </w:rPr>
        <w:t xml:space="preserve">»,дом 5В                     </w:t>
      </w:r>
    </w:p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gramStart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8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AC09C5" w:rsidRDefault="00AC09C5" w:rsidP="00AC09C5">
      <w:pPr>
        <w:tabs>
          <w:tab w:val="left" w:pos="264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AC09C5" w:rsidRDefault="00AC09C5" w:rsidP="00AC09C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9C5" w:rsidRDefault="00AC09C5" w:rsidP="00AC09C5"/>
    <w:p w:rsidR="00AC09C5" w:rsidRPr="00F959C6" w:rsidRDefault="00AC09C5" w:rsidP="00AC09C5">
      <w:pPr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C0331">
        <w:rPr>
          <w:rFonts w:ascii="Times New Roman" w:hAnsi="Times New Roman" w:cs="Times New Roman"/>
          <w:b/>
        </w:rPr>
        <w:t>Объявление</w:t>
      </w:r>
    </w:p>
    <w:p w:rsidR="00AC09C5" w:rsidRPr="00CC0331" w:rsidRDefault="00AC09C5" w:rsidP="00AC09C5">
      <w:pPr>
        <w:jc w:val="both"/>
        <w:rPr>
          <w:rFonts w:ascii="Times New Roman" w:hAnsi="Times New Roman" w:cs="Times New Roman"/>
          <w:b/>
        </w:rPr>
      </w:pPr>
      <w:r w:rsidRPr="00CC0331">
        <w:rPr>
          <w:rFonts w:ascii="Times New Roman" w:hAnsi="Times New Roman" w:cs="Times New Roman"/>
          <w:b/>
        </w:rPr>
        <w:t xml:space="preserve">                            О проведении закупа способом запроса ценовых предложений</w:t>
      </w:r>
    </w:p>
    <w:p w:rsidR="00AC09C5" w:rsidRPr="00CC0331" w:rsidRDefault="00AC09C5" w:rsidP="00AC09C5">
      <w:pPr>
        <w:jc w:val="both"/>
        <w:rPr>
          <w:rFonts w:ascii="Times New Roman" w:hAnsi="Times New Roman" w:cs="Times New Roman"/>
        </w:rPr>
      </w:pPr>
      <w:proofErr w:type="spellStart"/>
      <w:r w:rsidRPr="00CC0331">
        <w:rPr>
          <w:rFonts w:ascii="Times New Roman" w:hAnsi="Times New Roman" w:cs="Times New Roman"/>
        </w:rPr>
        <w:t>г</w:t>
      </w:r>
      <w:proofErr w:type="gramStart"/>
      <w:r w:rsidRPr="00CC0331">
        <w:rPr>
          <w:rFonts w:ascii="Times New Roman" w:hAnsi="Times New Roman" w:cs="Times New Roman"/>
        </w:rPr>
        <w:t>.А</w:t>
      </w:r>
      <w:proofErr w:type="gramEnd"/>
      <w:r w:rsidRPr="00CC0331">
        <w:rPr>
          <w:rFonts w:ascii="Times New Roman" w:hAnsi="Times New Roman" w:cs="Times New Roman"/>
        </w:rPr>
        <w:t>лматы</w:t>
      </w:r>
      <w:proofErr w:type="spellEnd"/>
      <w:r w:rsidRPr="00CC0331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«01» февраля</w:t>
      </w: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Наименование Заказчика: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Адрес Заказчика: </w:t>
      </w:r>
      <w:r w:rsidRPr="00CC0331">
        <w:rPr>
          <w:rFonts w:ascii="Times New Roman" w:hAnsi="Times New Roman" w:cs="Times New Roman"/>
        </w:rPr>
        <w:t xml:space="preserve">г. Алматы, </w:t>
      </w:r>
      <w:proofErr w:type="spellStart"/>
      <w:r w:rsidRPr="00CC0331">
        <w:rPr>
          <w:rFonts w:ascii="Times New Roman" w:hAnsi="Times New Roman" w:cs="Times New Roman"/>
        </w:rPr>
        <w:t>мкр</w:t>
      </w:r>
      <w:proofErr w:type="spellEnd"/>
      <w:r w:rsidRPr="00CC0331">
        <w:rPr>
          <w:rFonts w:ascii="Times New Roman" w:hAnsi="Times New Roman" w:cs="Times New Roman"/>
        </w:rPr>
        <w:t>. Жулдыз-1,дом 5В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993"/>
        <w:gridCol w:w="992"/>
        <w:gridCol w:w="1134"/>
        <w:gridCol w:w="1482"/>
        <w:gridCol w:w="1460"/>
      </w:tblGrid>
      <w:tr w:rsidR="00AC09C5" w:rsidRPr="009D4127" w:rsidTr="00AF2E4E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</w:tr>
      <w:tr w:rsidR="00AC09C5" w:rsidRPr="009D4127" w:rsidTr="00AF2E4E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№</w:t>
            </w:r>
            <w:proofErr w:type="gramStart"/>
            <w:r w:rsidRPr="009D412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D412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hideMark/>
          </w:tcPr>
          <w:p w:rsidR="00AC09C5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Объем закупа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 за ед.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для закупа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</w:tr>
      <w:tr w:rsidR="00AC09C5" w:rsidRPr="009D4127" w:rsidTr="00AF2E4E">
        <w:trPr>
          <w:trHeight w:val="615"/>
        </w:trPr>
        <w:tc>
          <w:tcPr>
            <w:tcW w:w="710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09C5" w:rsidRPr="009D4127" w:rsidTr="00AF2E4E">
        <w:trPr>
          <w:trHeight w:val="450"/>
        </w:trPr>
        <w:tc>
          <w:tcPr>
            <w:tcW w:w="9747" w:type="dxa"/>
            <w:gridSpan w:val="7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1. И</w:t>
            </w:r>
            <w:r>
              <w:rPr>
                <w:rFonts w:ascii="Times New Roman" w:hAnsi="Times New Roman" w:cs="Times New Roman"/>
                <w:b/>
                <w:bCs/>
              </w:rPr>
              <w:t>зделия медицинского назначения</w:t>
            </w:r>
          </w:p>
        </w:tc>
      </w:tr>
      <w:tr w:rsidR="00AC09C5" w:rsidRPr="009D4127" w:rsidTr="00AF2E4E">
        <w:trPr>
          <w:trHeight w:val="93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Канюля VASOFIX № 16 для периферического </w:t>
            </w:r>
            <w:proofErr w:type="gramStart"/>
            <w:r w:rsidRPr="009D4127">
              <w:rPr>
                <w:rFonts w:ascii="Times New Roman" w:hAnsi="Times New Roman" w:cs="Times New Roman"/>
              </w:rPr>
              <w:t>в</w:t>
            </w:r>
            <w:proofErr w:type="gramEnd"/>
            <w:r w:rsidRPr="009D4127">
              <w:rPr>
                <w:rFonts w:ascii="Times New Roman" w:hAnsi="Times New Roman" w:cs="Times New Roman"/>
              </w:rPr>
              <w:t>/венного доступа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108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Катетер </w:t>
            </w:r>
            <w:proofErr w:type="spellStart"/>
            <w:r w:rsidRPr="009D4127">
              <w:rPr>
                <w:rFonts w:ascii="Times New Roman" w:hAnsi="Times New Roman" w:cs="Times New Roman"/>
              </w:rPr>
              <w:t>Фоллея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№14 стерильный, одноразовый  двойная стерильная упаковка с продольными и поперечными насечками для длительной катетеризации мочевого пузыря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106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Катетер </w:t>
            </w:r>
            <w:proofErr w:type="spellStart"/>
            <w:r w:rsidRPr="009D4127">
              <w:rPr>
                <w:rFonts w:ascii="Times New Roman" w:hAnsi="Times New Roman" w:cs="Times New Roman"/>
              </w:rPr>
              <w:t>Фоллея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№ 20 стерильный, одноразовый  двойная стерильная упаковка с продольными и поперечными насечками для длительной катетеризации мочевого пузыря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D4127">
              <w:rPr>
                <w:rFonts w:ascii="Times New Roman" w:hAnsi="Times New Roman" w:cs="Times New Roman"/>
              </w:rPr>
              <w:t>Контейнер для сбора биоматериала 125 мл с завинчивающийся крышкой в индивидуальной упаковке, стерильные  (для сбора мочи)</w:t>
            </w:r>
            <w:proofErr w:type="gramEnd"/>
          </w:p>
        </w:tc>
        <w:tc>
          <w:tcPr>
            <w:tcW w:w="993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106-</w:t>
            </w:r>
            <w:r w:rsidRPr="009D41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106 500-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88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D4127">
              <w:rPr>
                <w:rFonts w:ascii="Times New Roman" w:hAnsi="Times New Roman" w:cs="Times New Roman"/>
              </w:rPr>
              <w:t>Контейнер для сбора биоматериала 60 мл с завинчивающийся крышкой в индивидуальной упаковке, стерильные  (для сбора мокроты)</w:t>
            </w:r>
            <w:proofErr w:type="gramEnd"/>
          </w:p>
        </w:tc>
        <w:tc>
          <w:tcPr>
            <w:tcW w:w="993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D4127">
              <w:rPr>
                <w:rFonts w:ascii="Times New Roman" w:hAnsi="Times New Roman" w:cs="Times New Roman"/>
              </w:rPr>
              <w:t>Контейнер для сбора биоматериала 60 мл с завинчивающийся крышкой в индивидуальной упаковке, стерильные  (для сбора кала)</w:t>
            </w:r>
            <w:proofErr w:type="gramEnd"/>
          </w:p>
        </w:tc>
        <w:tc>
          <w:tcPr>
            <w:tcW w:w="993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34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Лейкопластырь бумажный 2,5см х 5 м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4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Марля медицинская  отрезной 10 м/</w:t>
            </w:r>
            <w:proofErr w:type="spellStart"/>
            <w:r w:rsidRPr="009D412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Маска медицинская трехслойная на резинке для одноразового применения, 50 штук в упаковке</w:t>
            </w:r>
          </w:p>
        </w:tc>
        <w:tc>
          <w:tcPr>
            <w:tcW w:w="993" w:type="dxa"/>
            <w:hideMark/>
          </w:tcPr>
          <w:p w:rsidR="00AC09C5" w:rsidRPr="009D4127" w:rsidRDefault="009A7FA2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0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Мешок для сбора мочи с нижним выпуском 2000 мл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Перчатки  </w:t>
            </w:r>
            <w:proofErr w:type="spellStart"/>
            <w:r w:rsidRPr="009D4127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текстурированные </w:t>
            </w:r>
            <w:proofErr w:type="spellStart"/>
            <w:r w:rsidRPr="009D4127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нестерильные размером: 6-7 (S)</w:t>
            </w:r>
          </w:p>
        </w:tc>
        <w:tc>
          <w:tcPr>
            <w:tcW w:w="993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99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88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Перчатки  </w:t>
            </w:r>
            <w:proofErr w:type="spellStart"/>
            <w:r w:rsidRPr="009D4127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текстурированные </w:t>
            </w:r>
            <w:proofErr w:type="spellStart"/>
            <w:r w:rsidRPr="009D4127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нестерильные размером: 7-8 (M)</w:t>
            </w:r>
          </w:p>
        </w:tc>
        <w:tc>
          <w:tcPr>
            <w:tcW w:w="993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99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34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Система одноразовая стерильная для  вливания </w:t>
            </w:r>
            <w:proofErr w:type="spellStart"/>
            <w:r w:rsidRPr="009D4127">
              <w:rPr>
                <w:rFonts w:ascii="Times New Roman" w:hAnsi="Times New Roman" w:cs="Times New Roman"/>
              </w:rPr>
              <w:t>инфузионных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растворов  с иглой 21 G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Скальпель одноразовый стерильный с защитным колпачком из углеродной стали, размер 21 ,                  10 шт. в упаковке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4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Спиртовые салфетки для наружного применения, размер  65*56 100 </w:t>
            </w:r>
            <w:proofErr w:type="spellStart"/>
            <w:proofErr w:type="gramStart"/>
            <w:r w:rsidRPr="009D412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4127">
              <w:rPr>
                <w:rFonts w:ascii="Times New Roman" w:hAnsi="Times New Roman" w:cs="Times New Roman"/>
              </w:rPr>
              <w:t>/</w:t>
            </w:r>
            <w:proofErr w:type="spellStart"/>
            <w:r w:rsidRPr="009D412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6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Шпатель терапевтический стерильный</w:t>
            </w:r>
            <w:proofErr w:type="gramStart"/>
            <w:r w:rsidRPr="009D412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D4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4127">
              <w:rPr>
                <w:rFonts w:ascii="Times New Roman" w:hAnsi="Times New Roman" w:cs="Times New Roman"/>
              </w:rPr>
              <w:t>деревянный,одноразовый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для осмотра полости рта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34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90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Шприцы инъекционные  однократного применения трехкомпонентный  5 мл  с иглами 22 G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</w:t>
            </w:r>
            <w:r w:rsidRPr="009D412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338 260-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885"/>
        </w:trPr>
        <w:tc>
          <w:tcPr>
            <w:tcW w:w="710" w:type="dxa"/>
            <w:tcBorders>
              <w:bottom w:val="single" w:sz="4" w:space="0" w:color="auto"/>
            </w:tcBorders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Шприц одноразовый 10 мл 3-х компонентные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9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Жгут резиновый кровоостанавливающий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9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Жгут эластичный на застежке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9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Жгут эластичный на застежке детский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9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Гель для УЗИ 250 мл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67 500-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Тонометр механический LD-71 для измерения артериального давления, </w:t>
            </w:r>
            <w:proofErr w:type="spellStart"/>
            <w:r w:rsidRPr="009D4127">
              <w:rPr>
                <w:rFonts w:ascii="Times New Roman" w:hAnsi="Times New Roman" w:cs="Times New Roman"/>
              </w:rPr>
              <w:t>стетаскоп</w:t>
            </w:r>
            <w:proofErr w:type="spellEnd"/>
            <w:r w:rsidRPr="009D4127">
              <w:rPr>
                <w:rFonts w:ascii="Times New Roman" w:hAnsi="Times New Roman" w:cs="Times New Roman"/>
              </w:rPr>
              <w:t xml:space="preserve"> в комплекте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336 000-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15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Ножницы тупоконечные  прямые 140 мм</w:t>
            </w:r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0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Рентген пленка KODAK MXB 13*18 синечувствительная, 100 </w:t>
            </w:r>
            <w:proofErr w:type="spellStart"/>
            <w:proofErr w:type="gramStart"/>
            <w:r w:rsidRPr="009D412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4127">
              <w:rPr>
                <w:rFonts w:ascii="Times New Roman" w:hAnsi="Times New Roman" w:cs="Times New Roman"/>
              </w:rPr>
              <w:t>/</w:t>
            </w:r>
            <w:proofErr w:type="spellStart"/>
            <w:r w:rsidRPr="009D412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21 400-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C09C5">
        <w:trPr>
          <w:trHeight w:val="900"/>
        </w:trPr>
        <w:tc>
          <w:tcPr>
            <w:tcW w:w="710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6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 xml:space="preserve">Рентген пленка KODAK MXB 18*24 синечувствительная, 100 </w:t>
            </w:r>
            <w:proofErr w:type="spellStart"/>
            <w:proofErr w:type="gramStart"/>
            <w:r w:rsidRPr="009D412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D4127">
              <w:rPr>
                <w:rFonts w:ascii="Times New Roman" w:hAnsi="Times New Roman" w:cs="Times New Roman"/>
              </w:rPr>
              <w:t>/</w:t>
            </w:r>
            <w:proofErr w:type="spellStart"/>
            <w:r w:rsidRPr="009D412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92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2" w:type="dxa"/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431 250-</w:t>
            </w:r>
            <w:r w:rsidRPr="009D412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0" w:type="dxa"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AF2E4E">
        <w:trPr>
          <w:trHeight w:val="495"/>
        </w:trPr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09C5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C09C5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Pr="00327A40" w:rsidRDefault="00AC09C5" w:rsidP="00AC09C5">
      <w:pPr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 Выделенная сумма: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F5D14">
        <w:rPr>
          <w:rFonts w:ascii="Calibri" w:eastAsia="Times New Roman" w:hAnsi="Calibri" w:cs="Times New Roman"/>
          <w:b/>
          <w:color w:val="000000"/>
          <w:lang w:eastAsia="ru-RU"/>
        </w:rPr>
        <w:t>5 255 010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(пять миллионов двести пятьдесят пять тысяч десять тенге)</w:t>
      </w:r>
    </w:p>
    <w:p w:rsidR="00AC09C5" w:rsidRPr="00A9359B" w:rsidRDefault="00AC09C5" w:rsidP="00AC09C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DDP; в течение 5 календарных дней по заявке Заказчика, срок действия договора до 31.12.2017г. </w:t>
      </w:r>
    </w:p>
    <w:p w:rsidR="00AC09C5" w:rsidRDefault="00AC09C5" w:rsidP="00AC0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 поставки товара:</w:t>
      </w:r>
      <w:r>
        <w:rPr>
          <w:rFonts w:ascii="Times New Roman" w:hAnsi="Times New Roman" w:cs="Times New Roman"/>
          <w:lang w:val="kk-KZ"/>
        </w:rPr>
        <w:t xml:space="preserve">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Pr="00A9359B" w:rsidRDefault="00AC09C5" w:rsidP="00AC09C5">
      <w:pPr>
        <w:jc w:val="both"/>
        <w:rPr>
          <w:rFonts w:ascii="Times New Roman" w:hAnsi="Times New Roman" w:cs="Times New Roman"/>
        </w:rPr>
      </w:pPr>
      <w:r w:rsidRPr="00D511D8">
        <w:rPr>
          <w:rFonts w:ascii="Times New Roman" w:hAnsi="Times New Roman" w:cs="Times New Roman"/>
        </w:rPr>
        <w:t xml:space="preserve"> </w:t>
      </w:r>
      <w:r w:rsidRPr="00CC0331">
        <w:rPr>
          <w:rFonts w:ascii="Times New Roman" w:hAnsi="Times New Roman" w:cs="Times New Roman"/>
        </w:rPr>
        <w:t xml:space="preserve">г. Алматы, </w:t>
      </w:r>
      <w:proofErr w:type="spellStart"/>
      <w:r w:rsidRPr="00CC0331">
        <w:rPr>
          <w:rFonts w:ascii="Times New Roman" w:hAnsi="Times New Roman" w:cs="Times New Roman"/>
        </w:rPr>
        <w:t>мкр</w:t>
      </w:r>
      <w:proofErr w:type="spellEnd"/>
      <w:r w:rsidRPr="00CC0331">
        <w:rPr>
          <w:rFonts w:ascii="Times New Roman" w:hAnsi="Times New Roman" w:cs="Times New Roman"/>
        </w:rPr>
        <w:t>. Жулдыз-1,дом 5В</w:t>
      </w:r>
      <w:r>
        <w:rPr>
          <w:rFonts w:ascii="Times New Roman" w:hAnsi="Times New Roman" w:cs="Times New Roman"/>
        </w:rPr>
        <w:t>; Склад для медикаментов.</w:t>
      </w:r>
    </w:p>
    <w:p w:rsidR="00AC09C5" w:rsidRPr="005174A9" w:rsidRDefault="00AC09C5" w:rsidP="00AC09C5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>Место и окончательный срок предоставления ценовых предложений:</w:t>
      </w:r>
      <w:r>
        <w:rPr>
          <w:rFonts w:ascii="Times New Roman" w:hAnsi="Times New Roman" w:cs="Times New Roman"/>
        </w:rPr>
        <w:t xml:space="preserve">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Жулдыз-1,дом 5В,</w:t>
      </w:r>
      <w:r w:rsidRPr="003041BE">
        <w:rPr>
          <w:rFonts w:ascii="Times New Roman" w:hAnsi="Times New Roman" w:cs="Times New Roman"/>
        </w:rPr>
        <w:t xml:space="preserve">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  <w:r>
        <w:rPr>
          <w:rFonts w:ascii="Times New Roman" w:hAnsi="Times New Roman" w:cs="Times New Roman"/>
        </w:rPr>
        <w:t xml:space="preserve">,2 этаж,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каб.214, дата:</w:t>
      </w:r>
      <w:r w:rsidR="007A60BE">
        <w:rPr>
          <w:rFonts w:ascii="Times New Roman" w:hAnsi="Times New Roman" w:cs="Times New Roman"/>
        </w:rPr>
        <w:t>08.02</w:t>
      </w:r>
      <w:r>
        <w:rPr>
          <w:rFonts w:ascii="Times New Roman" w:hAnsi="Times New Roman" w:cs="Times New Roman"/>
        </w:rPr>
        <w:t>.2017г.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Дата</w:t>
      </w:r>
      <w:proofErr w:type="gramStart"/>
      <w:r>
        <w:rPr>
          <w:rFonts w:ascii="Times New Roman" w:hAnsi="Times New Roman" w:cs="Times New Roman"/>
          <w:b/>
        </w:rPr>
        <w:t>,в</w:t>
      </w:r>
      <w:proofErr w:type="gramEnd"/>
      <w:r>
        <w:rPr>
          <w:rFonts w:ascii="Times New Roman" w:hAnsi="Times New Roman" w:cs="Times New Roman"/>
          <w:b/>
        </w:rPr>
        <w:t>ремя</w:t>
      </w:r>
      <w:proofErr w:type="spellEnd"/>
      <w:r>
        <w:rPr>
          <w:rFonts w:ascii="Times New Roman" w:hAnsi="Times New Roman" w:cs="Times New Roman"/>
          <w:b/>
        </w:rPr>
        <w:t xml:space="preserve"> и место вскрытия ценовых предложений: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Жулдыз-1,дом 5В,</w:t>
      </w:r>
      <w:r w:rsidRPr="003041BE">
        <w:rPr>
          <w:rFonts w:ascii="Times New Roman" w:hAnsi="Times New Roman" w:cs="Times New Roman"/>
        </w:rPr>
        <w:t xml:space="preserve">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  <w:r>
        <w:rPr>
          <w:rFonts w:ascii="Times New Roman" w:hAnsi="Times New Roman" w:cs="Times New Roman"/>
        </w:rPr>
        <w:t xml:space="preserve">,2 этаж,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каб.214, дата</w:t>
      </w:r>
      <w:r w:rsidR="007A60BE">
        <w:rPr>
          <w:rFonts w:ascii="Times New Roman" w:hAnsi="Times New Roman" w:cs="Times New Roman"/>
        </w:rPr>
        <w:t>:</w:t>
      </w:r>
      <w:bookmarkStart w:id="0" w:name="_GoBack"/>
      <w:bookmarkEnd w:id="0"/>
      <w:r w:rsidR="007A60BE">
        <w:rPr>
          <w:rFonts w:ascii="Times New Roman" w:hAnsi="Times New Roman" w:cs="Times New Roman"/>
        </w:rPr>
        <w:t>08.02</w:t>
      </w:r>
      <w:r>
        <w:rPr>
          <w:rFonts w:ascii="Times New Roman" w:hAnsi="Times New Roman" w:cs="Times New Roman"/>
        </w:rPr>
        <w:t>.2017г. время 15:00 часов.</w:t>
      </w:r>
    </w:p>
    <w:p w:rsidR="00AC09C5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конверте, в запечатанном виде.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</w:t>
      </w:r>
      <w:proofErr w:type="gramEnd"/>
      <w:r>
        <w:rPr>
          <w:rFonts w:ascii="Times New Roman" w:hAnsi="Times New Roman" w:cs="Times New Roman"/>
        </w:rPr>
        <w:t xml:space="preserve"> услуг.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 xml:space="preserve">Победителем признается потенциальный поставщик, предложивший наименьшее ценовое предложение. </w:t>
      </w:r>
      <w:r>
        <w:rPr>
          <w:rFonts w:ascii="Times New Roman" w:hAnsi="Times New Roman" w:cs="Times New Roman"/>
          <w:b/>
          <w:u w:val="single"/>
        </w:rPr>
        <w:t>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веб-портала "электронного правительства";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>
        <w:rPr>
          <w:rFonts w:ascii="Times New Roman" w:hAnsi="Times New Roman" w:cs="Times New Roman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</w:t>
      </w:r>
      <w:r>
        <w:rPr>
          <w:rFonts w:ascii="Times New Roman" w:hAnsi="Times New Roman" w:cs="Times New Roman"/>
        </w:rPr>
        <w:lastRenderedPageBreak/>
        <w:t xml:space="preserve">представительства потенциального поставщика, находящихся за границей), выданный не ранее одного месяца, предшествующего дате вскрытия конвертов;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несоответствия победителя квалификационным требованиям закуп способом ценовых предложений признается несостоявшимся.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 заключении договора с победителем конкурса, </w:t>
      </w:r>
      <w:r>
        <w:rPr>
          <w:rFonts w:eastAsiaTheme="minorEastAsia"/>
          <w:b/>
          <w:i/>
          <w:sz w:val="22"/>
          <w:szCs w:val="22"/>
        </w:rPr>
        <w:t xml:space="preserve">Необходимые документы, предшествующие оплате: </w:t>
      </w:r>
      <w:r>
        <w:rPr>
          <w:b/>
          <w:i/>
          <w:sz w:val="22"/>
          <w:szCs w:val="2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приложения 9 к </w:t>
      </w:r>
      <w:hyperlink r:id="rId9" w:tgtFrame="_parent" w:history="1">
        <w:r>
          <w:rPr>
            <w:rStyle w:val="a4"/>
            <w:b/>
            <w:i/>
            <w:sz w:val="22"/>
            <w:szCs w:val="22"/>
          </w:rPr>
          <w:t>приказу</w:t>
        </w:r>
      </w:hyperlink>
      <w:r>
        <w:rPr>
          <w:b/>
          <w:i/>
          <w:sz w:val="22"/>
          <w:szCs w:val="22"/>
        </w:rPr>
        <w:t> Министра здравоохранения и социального развития Республики Казахстан п.7 пп.1</w:t>
      </w:r>
    </w:p>
    <w:p w:rsidR="00D750B3" w:rsidRDefault="00D750B3"/>
    <w:p w:rsidR="00CB6566" w:rsidRDefault="00CB6566"/>
    <w:p w:rsidR="00CB6566" w:rsidRDefault="00CB6566"/>
    <w:p w:rsidR="009A7FA2" w:rsidRDefault="009A7FA2" w:rsidP="009A7FA2"/>
    <w:p w:rsidR="00CB6566" w:rsidRPr="009A7FA2" w:rsidRDefault="009A7FA2" w:rsidP="009A7FA2">
      <w:pPr>
        <w:rPr>
          <w:b/>
        </w:rPr>
      </w:pPr>
      <w:r>
        <w:t xml:space="preserve">                                    </w:t>
      </w:r>
      <w:r w:rsidR="00CB6566" w:rsidRPr="009A7FA2">
        <w:rPr>
          <w:b/>
        </w:rPr>
        <w:t xml:space="preserve">Главный врач:                              </w:t>
      </w:r>
      <w:r>
        <w:rPr>
          <w:b/>
        </w:rPr>
        <w:t xml:space="preserve">     </w:t>
      </w:r>
      <w:r w:rsidR="00CB6566" w:rsidRPr="009A7FA2">
        <w:rPr>
          <w:b/>
        </w:rPr>
        <w:t xml:space="preserve">  </w:t>
      </w:r>
      <w:proofErr w:type="spellStart"/>
      <w:r w:rsidR="00CB6566" w:rsidRPr="009A7FA2">
        <w:rPr>
          <w:b/>
        </w:rPr>
        <w:t>Кенжебекова</w:t>
      </w:r>
      <w:proofErr w:type="spellEnd"/>
      <w:r w:rsidR="00CB6566" w:rsidRPr="009A7FA2">
        <w:rPr>
          <w:b/>
        </w:rPr>
        <w:t xml:space="preserve"> Г.К.</w:t>
      </w:r>
    </w:p>
    <w:p w:rsidR="009A7FA2" w:rsidRPr="009A7FA2" w:rsidRDefault="009A7FA2">
      <w:pPr>
        <w:jc w:val="center"/>
        <w:rPr>
          <w:b/>
        </w:rPr>
      </w:pPr>
    </w:p>
    <w:sectPr w:rsidR="009A7FA2" w:rsidRPr="009A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4E"/>
    <w:rsid w:val="0052344E"/>
    <w:rsid w:val="0069196B"/>
    <w:rsid w:val="007A60BE"/>
    <w:rsid w:val="009A7FA2"/>
    <w:rsid w:val="00AC09C5"/>
    <w:rsid w:val="00CB6566"/>
    <w:rsid w:val="00D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pol_2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pol_2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5265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Byx212</dc:creator>
  <cp:keywords/>
  <dc:description/>
  <cp:lastModifiedBy>Byx212</cp:lastModifiedBy>
  <cp:revision>4</cp:revision>
  <cp:lastPrinted>2017-03-14T04:25:00Z</cp:lastPrinted>
  <dcterms:created xsi:type="dcterms:W3CDTF">2017-03-09T11:04:00Z</dcterms:created>
  <dcterms:modified xsi:type="dcterms:W3CDTF">2017-03-17T11:44:00Z</dcterms:modified>
</cp:coreProperties>
</file>